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6e82d36de5b42a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465B3F" w:rsidRDefault="00465B3F"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B41360" w:rsidRDefault="00B41360" w:rsidP="00B41360">
      <w:pPr>
        <w:numPr>
          <w:ilvl w:val="0"/>
          <w:numId w:val="9"/>
        </w:numPr>
        <w:autoSpaceDE w:val="0"/>
        <w:autoSpaceDN w:val="0"/>
        <w:adjustRightInd w:val="0"/>
        <w:spacing w:line="360" w:lineRule="auto"/>
        <w:jc w:val="both"/>
        <w:rPr>
          <w:rFonts w:ascii="Arial" w:hAnsi="Arial" w:cs="Arial"/>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0C777D">
        <w:rPr>
          <w:rFonts w:ascii="Arial" w:hAnsi="Arial" w:cs="Arial"/>
          <w:sz w:val="22"/>
          <w:szCs w:val="22"/>
        </w:rPr>
        <w:t>25700/18-04</w:t>
      </w:r>
      <w:r w:rsidR="001059A8">
        <w:rPr>
          <w:rFonts w:ascii="Arial" w:hAnsi="Arial" w:cs="Arial"/>
          <w:sz w:val="22"/>
          <w:szCs w:val="22"/>
        </w:rPr>
        <w:t>-2022</w:t>
      </w:r>
      <w:r w:rsidRPr="00797A21">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 xml:space="preserve"> «</w:t>
      </w:r>
      <w:r w:rsidR="001059A8">
        <w:rPr>
          <w:rFonts w:ascii="Arial" w:hAnsi="Arial" w:cs="Arial"/>
          <w:color w:val="000000"/>
          <w:sz w:val="22"/>
          <w:szCs w:val="22"/>
        </w:rPr>
        <w:t xml:space="preserve">Απόδοση εσόδων από τους Κεντρικούς Αυτοτελείς Πόρους έτους 2022, σε όλους τους Δήμους της Χώρας προς κάλυψη λειτουργικών και λοιπών γενικών δαπανών τους ή/και την υλοποίηση έργων </w:t>
      </w:r>
      <w:r w:rsidR="001059A8">
        <w:rPr>
          <w:rFonts w:ascii="Arial" w:hAnsi="Arial" w:cs="Arial"/>
          <w:color w:val="000000"/>
          <w:sz w:val="22"/>
          <w:szCs w:val="22"/>
        </w:rPr>
        <w:lastRenderedPageBreak/>
        <w:t xml:space="preserve">και επενδυτικών τους δραστηριοτήτων-Συμπληρωματική απόφαση μηνός </w:t>
      </w:r>
      <w:r w:rsidR="000C777D">
        <w:rPr>
          <w:rFonts w:ascii="Arial" w:hAnsi="Arial" w:cs="Arial"/>
          <w:color w:val="000000"/>
          <w:sz w:val="22"/>
          <w:szCs w:val="22"/>
        </w:rPr>
        <w:t>Απριλίου</w:t>
      </w:r>
      <w:r w:rsidR="001059A8">
        <w:rPr>
          <w:rFonts w:ascii="Arial" w:hAnsi="Arial" w:cs="Arial"/>
          <w:color w:val="000000"/>
          <w:sz w:val="22"/>
          <w:szCs w:val="22"/>
        </w:rPr>
        <w:t xml:space="preserve"> έτους 2022</w:t>
      </w:r>
      <w:r>
        <w:rPr>
          <w:rFonts w:ascii="Arial" w:hAnsi="Arial" w:cs="Arial"/>
          <w:color w:val="000000"/>
          <w:sz w:val="22"/>
          <w:szCs w:val="22"/>
        </w:rPr>
        <w:t xml:space="preserve">»  (ΑΔΑ: </w:t>
      </w:r>
      <w:r w:rsidR="000C777D">
        <w:rPr>
          <w:rFonts w:ascii="Arial" w:hAnsi="Arial" w:cs="Arial"/>
          <w:color w:val="000000"/>
          <w:sz w:val="22"/>
          <w:szCs w:val="22"/>
        </w:rPr>
        <w:t>ΨΖ8Κ46ΜΤΛ6-6Θ6</w:t>
      </w:r>
      <w:r>
        <w:rPr>
          <w:rFonts w:ascii="Arial" w:hAnsi="Arial" w:cs="Arial"/>
          <w:color w:val="000000"/>
          <w:sz w:val="22"/>
          <w:szCs w:val="22"/>
        </w:rPr>
        <w:t>).</w:t>
      </w:r>
    </w:p>
    <w:p w:rsidR="002919EB" w:rsidRPr="00930122" w:rsidRDefault="006814A2" w:rsidP="00B41360">
      <w:pPr>
        <w:numPr>
          <w:ilvl w:val="0"/>
          <w:numId w:val="9"/>
        </w:numPr>
        <w:autoSpaceDE w:val="0"/>
        <w:autoSpaceDN w:val="0"/>
        <w:adjustRightInd w:val="0"/>
        <w:spacing w:line="360" w:lineRule="auto"/>
        <w:jc w:val="both"/>
        <w:rPr>
          <w:rFonts w:ascii="Arial" w:hAnsi="Arial" w:cs="Arial"/>
          <w:bCs/>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0C777D">
        <w:rPr>
          <w:rFonts w:ascii="Arial" w:hAnsi="Arial" w:cs="Arial"/>
          <w:sz w:val="22"/>
          <w:szCs w:val="22"/>
        </w:rPr>
        <w:t>29765/10-05</w:t>
      </w:r>
      <w:r w:rsidR="00B41360">
        <w:rPr>
          <w:rFonts w:ascii="Arial" w:hAnsi="Arial" w:cs="Arial"/>
          <w:sz w:val="22"/>
          <w:szCs w:val="22"/>
        </w:rPr>
        <w:t>-202</w:t>
      </w:r>
      <w:r w:rsidR="00B5749F">
        <w:rPr>
          <w:rFonts w:ascii="Arial" w:hAnsi="Arial" w:cs="Arial"/>
          <w:sz w:val="22"/>
          <w:szCs w:val="22"/>
        </w:rPr>
        <w:t>2</w:t>
      </w:r>
      <w:r w:rsidR="009B20BC" w:rsidRPr="00797A21">
        <w:rPr>
          <w:rFonts w:ascii="Arial" w:hAnsi="Arial" w:cs="Arial"/>
          <w:color w:val="000000"/>
          <w:sz w:val="22"/>
          <w:szCs w:val="22"/>
        </w:rPr>
        <w:t xml:space="preserve"> </w:t>
      </w:r>
      <w:r w:rsidR="00523B1A">
        <w:rPr>
          <w:rFonts w:ascii="Arial" w:hAnsi="Arial" w:cs="Arial"/>
          <w:color w:val="000000"/>
          <w:sz w:val="22"/>
          <w:szCs w:val="22"/>
        </w:rPr>
        <w:t>Α</w:t>
      </w:r>
      <w:r w:rsidR="002919EB" w:rsidRPr="00930122">
        <w:rPr>
          <w:rFonts w:ascii="Arial" w:hAnsi="Arial" w:cs="Arial"/>
          <w:color w:val="000000"/>
          <w:sz w:val="22"/>
          <w:szCs w:val="22"/>
        </w:rPr>
        <w:t>πόφαση του Υπουργείου Εσωτερικών με θέμα «</w:t>
      </w:r>
      <w:r w:rsidR="000C777D">
        <w:rPr>
          <w:rFonts w:ascii="Arial" w:hAnsi="Arial" w:cs="Arial"/>
          <w:bCs/>
          <w:color w:val="000000"/>
          <w:sz w:val="22"/>
          <w:szCs w:val="22"/>
        </w:rPr>
        <w:t>Β΄ Κ</w:t>
      </w:r>
      <w:r w:rsidR="001059A8">
        <w:rPr>
          <w:rFonts w:ascii="Arial" w:hAnsi="Arial" w:cs="Arial"/>
          <w:bCs/>
          <w:color w:val="000000"/>
          <w:sz w:val="22"/>
          <w:szCs w:val="22"/>
        </w:rPr>
        <w:t>ατανομή από τους Κεντρικούς Αυτοτελείς Πόρους έτους 2022, σε όλους τους Δήμους της Χώρας</w:t>
      </w:r>
      <w:r w:rsidR="006B4AAD">
        <w:rPr>
          <w:rFonts w:ascii="Arial" w:hAnsi="Arial" w:cs="Arial"/>
          <w:bCs/>
          <w:color w:val="000000"/>
          <w:sz w:val="22"/>
          <w:szCs w:val="22"/>
        </w:rPr>
        <w:t xml:space="preserve">, για την κάλυψη λειτουργικών δαπανών </w:t>
      </w:r>
      <w:r w:rsidR="00DF6CD5">
        <w:rPr>
          <w:rFonts w:ascii="Arial" w:hAnsi="Arial" w:cs="Arial"/>
          <w:bCs/>
          <w:color w:val="000000"/>
          <w:sz w:val="22"/>
          <w:szCs w:val="22"/>
        </w:rPr>
        <w:t>των σχολείων τους</w:t>
      </w:r>
      <w:r w:rsidR="009C4996">
        <w:rPr>
          <w:rFonts w:ascii="Arial" w:hAnsi="Arial" w:cs="Arial"/>
          <w:bCs/>
          <w:color w:val="000000"/>
          <w:sz w:val="22"/>
          <w:szCs w:val="22"/>
        </w:rPr>
        <w:t>»</w:t>
      </w:r>
      <w:r w:rsidR="002919EB" w:rsidRPr="00930122">
        <w:rPr>
          <w:rFonts w:ascii="Arial" w:hAnsi="Arial" w:cs="Arial"/>
          <w:color w:val="000000"/>
          <w:sz w:val="22"/>
          <w:szCs w:val="22"/>
        </w:rPr>
        <w:t xml:space="preserve"> (ΑΔΑ : </w:t>
      </w:r>
      <w:r w:rsidR="000C777D">
        <w:rPr>
          <w:rFonts w:ascii="Arial" w:hAnsi="Arial" w:cs="Arial"/>
          <w:color w:val="000000"/>
          <w:sz w:val="22"/>
          <w:szCs w:val="22"/>
        </w:rPr>
        <w:t>92</w:t>
      </w:r>
      <w:r w:rsidR="00DF6CD5">
        <w:rPr>
          <w:rFonts w:ascii="Arial" w:hAnsi="Arial" w:cs="Arial"/>
          <w:color w:val="000000"/>
          <w:sz w:val="22"/>
          <w:szCs w:val="22"/>
        </w:rPr>
        <w:t>Ψ</w:t>
      </w:r>
      <w:r w:rsidR="000C777D">
        <w:rPr>
          <w:rFonts w:ascii="Arial" w:hAnsi="Arial" w:cs="Arial"/>
          <w:color w:val="000000"/>
          <w:sz w:val="22"/>
          <w:szCs w:val="22"/>
        </w:rPr>
        <w:t>Κ</w:t>
      </w:r>
      <w:r w:rsidR="00DF6CD5">
        <w:rPr>
          <w:rFonts w:ascii="Arial" w:hAnsi="Arial" w:cs="Arial"/>
          <w:color w:val="000000"/>
          <w:sz w:val="22"/>
          <w:szCs w:val="22"/>
        </w:rPr>
        <w:t>4</w:t>
      </w:r>
      <w:r w:rsidR="000C777D">
        <w:rPr>
          <w:rFonts w:ascii="Arial" w:hAnsi="Arial" w:cs="Arial"/>
          <w:color w:val="000000"/>
          <w:sz w:val="22"/>
          <w:szCs w:val="22"/>
        </w:rPr>
        <w:t>6</w:t>
      </w:r>
      <w:r w:rsidR="00DF6CD5">
        <w:rPr>
          <w:rFonts w:ascii="Arial" w:hAnsi="Arial" w:cs="Arial"/>
          <w:color w:val="000000"/>
          <w:sz w:val="22"/>
          <w:szCs w:val="22"/>
        </w:rPr>
        <w:t>ΜΤΛ6-</w:t>
      </w:r>
      <w:r w:rsidR="000C777D">
        <w:rPr>
          <w:rFonts w:ascii="Arial" w:hAnsi="Arial" w:cs="Arial"/>
          <w:color w:val="000000"/>
          <w:sz w:val="22"/>
          <w:szCs w:val="22"/>
        </w:rPr>
        <w:t>Ε1Ω</w:t>
      </w:r>
      <w:r w:rsidR="002919EB" w:rsidRPr="00930122">
        <w:rPr>
          <w:rFonts w:ascii="Arial" w:hAnsi="Arial" w:cs="Arial"/>
          <w:color w:val="000000"/>
          <w:sz w:val="22"/>
          <w:szCs w:val="22"/>
        </w:rPr>
        <w:t>)</w:t>
      </w:r>
      <w:r w:rsidR="00523B1A">
        <w:rPr>
          <w:rFonts w:ascii="Arial" w:hAnsi="Arial" w:cs="Arial"/>
          <w:color w:val="000000"/>
          <w:sz w:val="22"/>
          <w:szCs w:val="22"/>
        </w:rPr>
        <w:t>.</w:t>
      </w:r>
    </w:p>
    <w:p w:rsidR="000B10E8" w:rsidRPr="00E26615" w:rsidRDefault="000B10E8" w:rsidP="009566F7">
      <w:pPr>
        <w:numPr>
          <w:ilvl w:val="0"/>
          <w:numId w:val="9"/>
        </w:numPr>
        <w:autoSpaceDE w:val="0"/>
        <w:autoSpaceDN w:val="0"/>
        <w:adjustRightInd w:val="0"/>
        <w:spacing w:line="360" w:lineRule="auto"/>
        <w:jc w:val="both"/>
        <w:rPr>
          <w:rFonts w:ascii="Arial" w:hAnsi="Arial" w:cs="Arial"/>
          <w:bCs/>
          <w:color w:val="000000"/>
          <w:sz w:val="22"/>
          <w:szCs w:val="22"/>
        </w:rPr>
      </w:pPr>
      <w:r w:rsidRPr="00E26615">
        <w:rPr>
          <w:rFonts w:ascii="Arial" w:hAnsi="Arial" w:cs="Arial"/>
          <w:sz w:val="22"/>
          <w:szCs w:val="22"/>
        </w:rPr>
        <w:t xml:space="preserve">Την με αριθ. </w:t>
      </w:r>
      <w:proofErr w:type="spellStart"/>
      <w:r w:rsidRPr="00E26615">
        <w:rPr>
          <w:rFonts w:ascii="Arial" w:hAnsi="Arial" w:cs="Arial"/>
          <w:sz w:val="22"/>
          <w:szCs w:val="22"/>
        </w:rPr>
        <w:t>πρωτ</w:t>
      </w:r>
      <w:proofErr w:type="spellEnd"/>
      <w:r w:rsidRPr="00E26615">
        <w:rPr>
          <w:rFonts w:ascii="Arial" w:hAnsi="Arial" w:cs="Arial"/>
          <w:sz w:val="22"/>
          <w:szCs w:val="22"/>
        </w:rPr>
        <w:t xml:space="preserve">. </w:t>
      </w:r>
      <w:r w:rsidR="000C777D">
        <w:rPr>
          <w:rFonts w:ascii="Arial" w:hAnsi="Arial" w:cs="Arial"/>
          <w:sz w:val="22"/>
          <w:szCs w:val="22"/>
        </w:rPr>
        <w:t>30722</w:t>
      </w:r>
      <w:r w:rsidR="005F3D9D" w:rsidRPr="00E26615">
        <w:rPr>
          <w:rFonts w:ascii="Arial" w:hAnsi="Arial" w:cs="Arial"/>
          <w:sz w:val="22"/>
          <w:szCs w:val="22"/>
        </w:rPr>
        <w:t>/</w:t>
      </w:r>
      <w:r w:rsidR="000C777D">
        <w:rPr>
          <w:rFonts w:ascii="Arial" w:hAnsi="Arial" w:cs="Arial"/>
          <w:sz w:val="22"/>
          <w:szCs w:val="22"/>
        </w:rPr>
        <w:t>13-05</w:t>
      </w:r>
      <w:r w:rsidRPr="00E26615">
        <w:rPr>
          <w:rFonts w:ascii="Arial" w:hAnsi="Arial" w:cs="Arial"/>
          <w:sz w:val="22"/>
          <w:szCs w:val="22"/>
        </w:rPr>
        <w:t>-2022</w:t>
      </w:r>
      <w:r w:rsidRPr="00E26615">
        <w:rPr>
          <w:rFonts w:ascii="Arial" w:hAnsi="Arial" w:cs="Arial"/>
          <w:color w:val="000000"/>
          <w:sz w:val="22"/>
          <w:szCs w:val="22"/>
        </w:rPr>
        <w:t xml:space="preserve"> Απόφαση του Υπουργείου Εσωτερικών με θέμα «Απόδοση εσόδων από τους Κεντρικούς Αυτοτελείς Πόρους έτους 2022, σε όλους τους Δήμους της Χώρας, προς κάλυψη λειτουργικών  και λοιπών γενικών δαπανών τους – </w:t>
      </w:r>
      <w:r w:rsidR="000C777D">
        <w:rPr>
          <w:rFonts w:ascii="Arial" w:hAnsi="Arial" w:cs="Arial"/>
          <w:color w:val="000000"/>
          <w:sz w:val="22"/>
          <w:szCs w:val="22"/>
        </w:rPr>
        <w:t>Ε΄</w:t>
      </w:r>
      <w:r w:rsidRPr="00E26615">
        <w:rPr>
          <w:rFonts w:ascii="Arial" w:hAnsi="Arial" w:cs="Arial"/>
          <w:color w:val="000000"/>
          <w:sz w:val="22"/>
          <w:szCs w:val="22"/>
        </w:rPr>
        <w:t xml:space="preserve"> κατανομή έτους 2022» (ΑΔΑ: </w:t>
      </w:r>
      <w:r w:rsidR="000C777D">
        <w:rPr>
          <w:rFonts w:ascii="Arial" w:hAnsi="Arial" w:cs="Arial"/>
          <w:color w:val="000000"/>
          <w:sz w:val="22"/>
          <w:szCs w:val="22"/>
        </w:rPr>
        <w:t>6ΓΜΥ46ΜΤΛ6-7ΤΟ</w:t>
      </w:r>
      <w:r w:rsidRPr="00E26615">
        <w:rPr>
          <w:rFonts w:ascii="Arial" w:hAnsi="Arial" w:cs="Arial"/>
          <w:color w:val="000000"/>
          <w:sz w:val="22"/>
          <w:szCs w:val="22"/>
        </w:rPr>
        <w:t>).</w:t>
      </w:r>
    </w:p>
    <w:p w:rsidR="00423E82" w:rsidRDefault="00423E82" w:rsidP="003E4789">
      <w:pPr>
        <w:jc w:val="center"/>
        <w:rPr>
          <w:rFonts w:ascii="Arial" w:hAnsi="Arial" w:cs="Arial"/>
          <w:b/>
          <w:bCs/>
          <w:color w:val="000000"/>
          <w:sz w:val="22"/>
          <w:szCs w:val="22"/>
        </w:rPr>
      </w:pP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3E4789">
      <w:pPr>
        <w:jc w:val="center"/>
        <w:rPr>
          <w:rFonts w:ascii="Arial" w:hAnsi="Arial" w:cs="Arial"/>
          <w:b/>
          <w:bCs/>
          <w:color w:val="000000"/>
          <w:sz w:val="22"/>
          <w:szCs w:val="22"/>
        </w:rPr>
      </w:pPr>
    </w:p>
    <w:p w:rsidR="00815C84" w:rsidRDefault="00A13B98" w:rsidP="003E4789">
      <w:pPr>
        <w:spacing w:line="360" w:lineRule="auto"/>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D8298F" w:rsidRDefault="00D8298F" w:rsidP="003E4789">
      <w:pPr>
        <w:spacing w:line="360" w:lineRule="auto"/>
        <w:jc w:val="both"/>
        <w:rPr>
          <w:rFonts w:ascii="Arial" w:hAnsi="Arial" w:cs="Arial"/>
          <w:color w:val="000000"/>
          <w:sz w:val="22"/>
          <w:szCs w:val="22"/>
        </w:rPr>
      </w:pPr>
    </w:p>
    <w:p w:rsidR="00087BC5" w:rsidRPr="00E26615" w:rsidRDefault="009566F7" w:rsidP="009566F7">
      <w:pPr>
        <w:numPr>
          <w:ilvl w:val="0"/>
          <w:numId w:val="11"/>
        </w:numPr>
        <w:autoSpaceDE w:val="0"/>
        <w:autoSpaceDN w:val="0"/>
        <w:adjustRightInd w:val="0"/>
        <w:spacing w:line="360" w:lineRule="auto"/>
        <w:jc w:val="both"/>
        <w:rPr>
          <w:rFonts w:ascii="Arial" w:hAnsi="Arial" w:cs="Arial"/>
          <w:sz w:val="22"/>
          <w:szCs w:val="22"/>
        </w:rPr>
      </w:pPr>
      <w:r w:rsidRPr="00423E82">
        <w:rPr>
          <w:rFonts w:ascii="Arial" w:hAnsi="Arial" w:cs="Arial"/>
          <w:sz w:val="22"/>
          <w:szCs w:val="22"/>
        </w:rPr>
        <w:t>Έκτακτη</w:t>
      </w:r>
      <w:r w:rsidRPr="00E26615">
        <w:rPr>
          <w:rFonts w:ascii="Arial" w:hAnsi="Arial" w:cs="Arial"/>
          <w:sz w:val="22"/>
          <w:szCs w:val="22"/>
        </w:rPr>
        <w:t xml:space="preserve"> επιχορήγηση </w:t>
      </w:r>
      <w:r w:rsidR="00087BC5" w:rsidRPr="00E26615">
        <w:rPr>
          <w:rFonts w:ascii="Arial" w:hAnsi="Arial" w:cs="Arial"/>
          <w:sz w:val="22"/>
          <w:szCs w:val="22"/>
        </w:rPr>
        <w:t xml:space="preserve">ποσού </w:t>
      </w:r>
      <w:r w:rsidR="005F3D9D" w:rsidRPr="00F47E54">
        <w:rPr>
          <w:rFonts w:ascii="Arial" w:hAnsi="Arial" w:cs="Arial"/>
          <w:b/>
          <w:sz w:val="22"/>
          <w:szCs w:val="22"/>
        </w:rPr>
        <w:t>372.320,03</w:t>
      </w:r>
      <w:r w:rsidR="00087BC5" w:rsidRPr="00F47E54">
        <w:rPr>
          <w:rFonts w:ascii="Arial" w:hAnsi="Arial" w:cs="Arial"/>
          <w:b/>
          <w:sz w:val="22"/>
          <w:szCs w:val="22"/>
        </w:rPr>
        <w:t xml:space="preserve"> €</w:t>
      </w:r>
      <w:r w:rsidR="00A540D1" w:rsidRPr="00E26615">
        <w:rPr>
          <w:rFonts w:ascii="Arial" w:hAnsi="Arial" w:cs="Arial"/>
          <w:sz w:val="22"/>
          <w:szCs w:val="22"/>
        </w:rPr>
        <w:t xml:space="preserve">, </w:t>
      </w:r>
      <w:r w:rsidR="00A540D1" w:rsidRPr="00E26615">
        <w:rPr>
          <w:rFonts w:ascii="Arial" w:hAnsi="Arial" w:cs="Arial"/>
          <w:color w:val="000000"/>
          <w:sz w:val="22"/>
          <w:szCs w:val="22"/>
        </w:rPr>
        <w:t xml:space="preserve">προς κάλυψη λειτουργικών και λοιπών γενικών δαπανών </w:t>
      </w:r>
      <w:r w:rsidRPr="00E26615">
        <w:rPr>
          <w:rFonts w:ascii="Arial" w:hAnsi="Arial" w:cs="Arial"/>
          <w:color w:val="000000"/>
          <w:sz w:val="22"/>
          <w:szCs w:val="22"/>
        </w:rPr>
        <w:t>ή/και την υλοποίηση έργων και επενδυτικών τους δραστηριοτήτων.</w:t>
      </w:r>
    </w:p>
    <w:p w:rsidR="00C6438E" w:rsidRPr="00D8298F" w:rsidRDefault="00F47E54" w:rsidP="00C6438E">
      <w:pPr>
        <w:numPr>
          <w:ilvl w:val="0"/>
          <w:numId w:val="11"/>
        </w:numPr>
        <w:spacing w:line="360" w:lineRule="auto"/>
        <w:jc w:val="both"/>
        <w:rPr>
          <w:rFonts w:ascii="Arial" w:hAnsi="Arial" w:cs="Arial"/>
          <w:color w:val="000000"/>
          <w:sz w:val="22"/>
          <w:szCs w:val="22"/>
        </w:rPr>
      </w:pPr>
      <w:r>
        <w:rPr>
          <w:rFonts w:ascii="Arial" w:hAnsi="Arial" w:cs="Arial"/>
          <w:sz w:val="22"/>
          <w:szCs w:val="22"/>
        </w:rPr>
        <w:t>Επιχορήγηση</w:t>
      </w:r>
      <w:r w:rsidR="00901FD1" w:rsidRPr="00917FEB">
        <w:rPr>
          <w:rFonts w:ascii="Arial" w:hAnsi="Arial" w:cs="Arial"/>
          <w:sz w:val="22"/>
          <w:szCs w:val="22"/>
        </w:rPr>
        <w:t xml:space="preserve"> </w:t>
      </w:r>
      <w:r w:rsidR="00D8298F" w:rsidRPr="00917FEB">
        <w:rPr>
          <w:rFonts w:ascii="Arial" w:hAnsi="Arial" w:cs="Arial"/>
          <w:sz w:val="22"/>
          <w:szCs w:val="22"/>
        </w:rPr>
        <w:t xml:space="preserve">ποσού </w:t>
      </w:r>
      <w:r w:rsidR="000C777D">
        <w:rPr>
          <w:rFonts w:ascii="Arial" w:hAnsi="Arial" w:cs="Arial"/>
          <w:b/>
          <w:sz w:val="22"/>
          <w:szCs w:val="22"/>
        </w:rPr>
        <w:t>202.310,00</w:t>
      </w:r>
      <w:r w:rsidR="00D8298F" w:rsidRPr="00917FEB">
        <w:rPr>
          <w:rFonts w:ascii="Arial" w:hAnsi="Arial" w:cs="Arial"/>
          <w:b/>
          <w:sz w:val="22"/>
          <w:szCs w:val="22"/>
        </w:rPr>
        <w:t xml:space="preserve"> €</w:t>
      </w:r>
      <w:r w:rsidR="00423E82">
        <w:rPr>
          <w:rFonts w:ascii="Arial" w:hAnsi="Arial" w:cs="Arial"/>
          <w:b/>
          <w:sz w:val="22"/>
          <w:szCs w:val="22"/>
        </w:rPr>
        <w:t>,</w:t>
      </w:r>
      <w:r w:rsidR="00D8298F" w:rsidRPr="00917FEB">
        <w:rPr>
          <w:rFonts w:ascii="Arial" w:hAnsi="Arial" w:cs="Arial"/>
          <w:b/>
          <w:sz w:val="22"/>
          <w:szCs w:val="22"/>
        </w:rPr>
        <w:t xml:space="preserve"> </w:t>
      </w:r>
      <w:r w:rsidR="00423E82">
        <w:rPr>
          <w:rFonts w:ascii="Arial" w:hAnsi="Arial" w:cs="Arial"/>
          <w:sz w:val="22"/>
          <w:szCs w:val="22"/>
        </w:rPr>
        <w:t>προς κάλυψη λειτουργικών αναγκών των σχολείων πρωτοβάθμιας και δευτεροβάθμιας εκπαίδευσης.</w:t>
      </w:r>
    </w:p>
    <w:p w:rsidR="00B7626F" w:rsidRPr="00F228AA" w:rsidRDefault="00F228AA" w:rsidP="00B7626F">
      <w:pPr>
        <w:numPr>
          <w:ilvl w:val="0"/>
          <w:numId w:val="11"/>
        </w:numPr>
        <w:spacing w:line="360" w:lineRule="auto"/>
        <w:jc w:val="both"/>
        <w:rPr>
          <w:rFonts w:ascii="Arial" w:hAnsi="Arial" w:cs="Arial"/>
          <w:b/>
          <w:sz w:val="22"/>
          <w:szCs w:val="22"/>
        </w:rPr>
      </w:pPr>
      <w:r>
        <w:rPr>
          <w:rFonts w:ascii="Arial" w:hAnsi="Arial" w:cs="Arial"/>
          <w:color w:val="000000"/>
          <w:sz w:val="22"/>
          <w:szCs w:val="22"/>
        </w:rPr>
        <w:t>Επιχορήγηση</w:t>
      </w:r>
      <w:r w:rsidR="00917FEB" w:rsidRPr="00F228AA">
        <w:rPr>
          <w:rFonts w:ascii="Arial" w:hAnsi="Arial" w:cs="Arial"/>
          <w:color w:val="000000"/>
          <w:sz w:val="22"/>
          <w:szCs w:val="22"/>
        </w:rPr>
        <w:t xml:space="preserve"> ποσού </w:t>
      </w:r>
      <w:r w:rsidR="003E7E3E" w:rsidRPr="00F228AA">
        <w:rPr>
          <w:rFonts w:ascii="Arial" w:hAnsi="Arial" w:cs="Arial"/>
          <w:b/>
          <w:color w:val="000000"/>
          <w:sz w:val="22"/>
          <w:szCs w:val="22"/>
        </w:rPr>
        <w:t>751.171,99</w:t>
      </w:r>
      <w:r w:rsidR="00917FEB" w:rsidRPr="00F228AA">
        <w:rPr>
          <w:rFonts w:ascii="Arial" w:hAnsi="Arial" w:cs="Arial"/>
          <w:b/>
          <w:color w:val="000000"/>
          <w:sz w:val="22"/>
          <w:szCs w:val="22"/>
        </w:rPr>
        <w:t xml:space="preserve"> €</w:t>
      </w:r>
      <w:r w:rsidR="00B7626F" w:rsidRPr="00F228AA">
        <w:rPr>
          <w:rFonts w:ascii="Arial" w:hAnsi="Arial" w:cs="Arial"/>
          <w:sz w:val="22"/>
          <w:szCs w:val="22"/>
        </w:rPr>
        <w:t xml:space="preserve">, προς κάλυψη λειτουργικών και λοιπών γενικών δαπανών </w:t>
      </w:r>
      <w:r>
        <w:rPr>
          <w:rFonts w:ascii="Arial" w:hAnsi="Arial" w:cs="Arial"/>
          <w:sz w:val="22"/>
          <w:szCs w:val="22"/>
        </w:rPr>
        <w:t xml:space="preserve">και κατά προτεραιότητα δαπανών μισθοδοσίας του προσωπικού </w:t>
      </w:r>
      <w:r w:rsidR="00B7626F" w:rsidRPr="00F228AA">
        <w:rPr>
          <w:rFonts w:ascii="Arial" w:hAnsi="Arial" w:cs="Arial"/>
          <w:sz w:val="22"/>
          <w:szCs w:val="22"/>
        </w:rPr>
        <w:t xml:space="preserve">– </w:t>
      </w:r>
      <w:r w:rsidR="00B93EEF">
        <w:rPr>
          <w:rFonts w:ascii="Arial" w:hAnsi="Arial" w:cs="Arial"/>
          <w:b/>
          <w:sz w:val="22"/>
          <w:szCs w:val="22"/>
        </w:rPr>
        <w:t>Ε</w:t>
      </w:r>
      <w:r w:rsidR="00B7626F" w:rsidRPr="00F228AA">
        <w:rPr>
          <w:rFonts w:ascii="Arial" w:hAnsi="Arial" w:cs="Arial"/>
          <w:b/>
          <w:sz w:val="22"/>
          <w:szCs w:val="22"/>
        </w:rPr>
        <w:t>΄ κατανομή έτους 202</w:t>
      </w:r>
      <w:r w:rsidR="003E7E3E" w:rsidRPr="00F228AA">
        <w:rPr>
          <w:rFonts w:ascii="Arial" w:hAnsi="Arial" w:cs="Arial"/>
          <w:b/>
          <w:sz w:val="22"/>
          <w:szCs w:val="22"/>
        </w:rPr>
        <w:t>2</w:t>
      </w:r>
      <w:r w:rsidR="00B7626F" w:rsidRPr="00F228AA">
        <w:rPr>
          <w:rFonts w:ascii="Arial" w:hAnsi="Arial" w:cs="Arial"/>
          <w:sz w:val="22"/>
          <w:szCs w:val="22"/>
        </w:rPr>
        <w:t>.</w:t>
      </w:r>
    </w:p>
    <w:p w:rsidR="00EA05D7" w:rsidRPr="00AC0380" w:rsidRDefault="00EA05D7" w:rsidP="00EA05D7">
      <w:pPr>
        <w:spacing w:line="360" w:lineRule="auto"/>
        <w:ind w:left="720"/>
        <w:jc w:val="both"/>
        <w:rPr>
          <w:rFonts w:ascii="Arial" w:hAnsi="Arial" w:cs="Arial"/>
          <w:b/>
          <w:color w:val="FF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roofErr w:type="spellStart"/>
      <w:r w:rsidR="00134074">
        <w:rPr>
          <w:rFonts w:ascii="Arial" w:hAnsi="Arial" w:cs="Arial"/>
          <w:b/>
          <w:color w:val="000000"/>
          <w:sz w:val="22"/>
          <w:szCs w:val="22"/>
        </w:rPr>
        <w:t>α.α</w:t>
      </w:r>
      <w:proofErr w:type="spellEnd"/>
      <w:r w:rsidR="00134074">
        <w:rPr>
          <w:rFonts w:ascii="Arial" w:hAnsi="Arial" w:cs="Arial"/>
          <w:b/>
          <w:color w:val="000000"/>
          <w:sz w:val="22"/>
          <w:szCs w:val="22"/>
        </w:rPr>
        <w:t>.</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1B65DF" w:rsidRDefault="002C4EE7" w:rsidP="003E4789">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1B65DF" w:rsidRDefault="001B65DF">
      <w:pPr>
        <w:rPr>
          <w:rFonts w:ascii="Arial" w:hAnsi="Arial" w:cs="Arial"/>
          <w:color w:val="000000"/>
          <w:sz w:val="22"/>
          <w:szCs w:val="22"/>
        </w:rPr>
      </w:pPr>
      <w:r>
        <w:rPr>
          <w:rFonts w:ascii="Arial" w:hAnsi="Arial" w:cs="Arial"/>
          <w:color w:val="000000"/>
          <w:sz w:val="22"/>
          <w:szCs w:val="22"/>
        </w:rPr>
        <w:br w:type="page"/>
      </w:r>
    </w:p>
    <w:p w:rsidR="008C751A" w:rsidRPr="003E4789" w:rsidRDefault="001B65DF" w:rsidP="003E4789">
      <w:pPr>
        <w:rPr>
          <w:rFonts w:ascii="Arial" w:hAnsi="Arial" w:cs="Arial"/>
          <w:color w:val="000000"/>
          <w:sz w:val="22"/>
          <w:szCs w:val="22"/>
        </w:rPr>
      </w:pPr>
      <w:r>
        <w:rPr>
          <w:rFonts w:ascii="Arial" w:hAnsi="Arial" w:cs="Arial"/>
          <w:color w:val="000000"/>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8" o:title=""/>
            <o:lock v:ext="edit" ungrouping="t" rotation="t" cropping="t" verticies="t" text="t" grouping="t"/>
            <o:signatureline v:ext="edit" id="{C058E8AF-C66D-45D6-9EB3-3011E40982B8}" provid="{00000000-0000-0000-0000-000000000000}" o:suggestedsigner="ΗΛΙΟΠΟΥΛΟΥ ΠΑΝΑΓΙΩΤΑ" o:suggestedsigner2="ΣΥΝΤΑΚΤΡΙΑ" issignatureline="t"/>
          </v:shape>
        </w:pict>
      </w:r>
      <w:bookmarkStart w:id="0" w:name="_GoBack"/>
      <w:bookmarkEnd w:id="0"/>
    </w:p>
    <w:p w:rsidR="008C751A" w:rsidRPr="003E4789" w:rsidRDefault="008C751A" w:rsidP="003E4789">
      <w:pPr>
        <w:rPr>
          <w:rFonts w:ascii="Arial" w:hAnsi="Arial" w:cs="Arial"/>
          <w:color w:val="000000"/>
          <w:sz w:val="22"/>
          <w:szCs w:val="22"/>
        </w:rPr>
      </w:pPr>
    </w:p>
    <w:sectPr w:rsidR="008C751A" w:rsidRPr="003E4789" w:rsidSect="000B10E8">
      <w:pgSz w:w="11906" w:h="16838"/>
      <w:pgMar w:top="1134" w:right="1800" w:bottom="113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9F2274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779EB"/>
    <w:rsid w:val="00087BC5"/>
    <w:rsid w:val="000B10E8"/>
    <w:rsid w:val="000C777D"/>
    <w:rsid w:val="001059A8"/>
    <w:rsid w:val="00134074"/>
    <w:rsid w:val="00135ADD"/>
    <w:rsid w:val="00136993"/>
    <w:rsid w:val="0014414C"/>
    <w:rsid w:val="001566DF"/>
    <w:rsid w:val="00186427"/>
    <w:rsid w:val="00195844"/>
    <w:rsid w:val="001B65DF"/>
    <w:rsid w:val="001C29E0"/>
    <w:rsid w:val="002412C6"/>
    <w:rsid w:val="0024472E"/>
    <w:rsid w:val="002528AF"/>
    <w:rsid w:val="002919EB"/>
    <w:rsid w:val="002A6E8F"/>
    <w:rsid w:val="002B029C"/>
    <w:rsid w:val="002C4EE7"/>
    <w:rsid w:val="002C6838"/>
    <w:rsid w:val="002E61D6"/>
    <w:rsid w:val="002F5B49"/>
    <w:rsid w:val="003014EC"/>
    <w:rsid w:val="00302A6A"/>
    <w:rsid w:val="003175F7"/>
    <w:rsid w:val="00341C9B"/>
    <w:rsid w:val="00377A9E"/>
    <w:rsid w:val="00394980"/>
    <w:rsid w:val="003E4789"/>
    <w:rsid w:val="003E6DC9"/>
    <w:rsid w:val="003E7E3E"/>
    <w:rsid w:val="0040040D"/>
    <w:rsid w:val="00410541"/>
    <w:rsid w:val="00410CBE"/>
    <w:rsid w:val="00423E82"/>
    <w:rsid w:val="00456B8E"/>
    <w:rsid w:val="004649C7"/>
    <w:rsid w:val="00465B3F"/>
    <w:rsid w:val="0049198E"/>
    <w:rsid w:val="004F469D"/>
    <w:rsid w:val="00520921"/>
    <w:rsid w:val="00523B1A"/>
    <w:rsid w:val="0053518B"/>
    <w:rsid w:val="0056098C"/>
    <w:rsid w:val="00562F3B"/>
    <w:rsid w:val="00570E85"/>
    <w:rsid w:val="005A266E"/>
    <w:rsid w:val="005F3D9D"/>
    <w:rsid w:val="005F55A2"/>
    <w:rsid w:val="00607B4A"/>
    <w:rsid w:val="00607C01"/>
    <w:rsid w:val="006814A2"/>
    <w:rsid w:val="006B2C73"/>
    <w:rsid w:val="006B4AAD"/>
    <w:rsid w:val="006C0CCF"/>
    <w:rsid w:val="006C39DA"/>
    <w:rsid w:val="006F51DF"/>
    <w:rsid w:val="00725DB1"/>
    <w:rsid w:val="0073196B"/>
    <w:rsid w:val="00734A0B"/>
    <w:rsid w:val="00797A21"/>
    <w:rsid w:val="007B234A"/>
    <w:rsid w:val="00815C84"/>
    <w:rsid w:val="00843DB4"/>
    <w:rsid w:val="0086219D"/>
    <w:rsid w:val="00880836"/>
    <w:rsid w:val="008B28CB"/>
    <w:rsid w:val="008C7476"/>
    <w:rsid w:val="008C751A"/>
    <w:rsid w:val="00901FD1"/>
    <w:rsid w:val="0091429B"/>
    <w:rsid w:val="00915991"/>
    <w:rsid w:val="00916FB6"/>
    <w:rsid w:val="00917FEB"/>
    <w:rsid w:val="009228C1"/>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4481"/>
    <w:rsid w:val="00AA5804"/>
    <w:rsid w:val="00AC0380"/>
    <w:rsid w:val="00AF1BC4"/>
    <w:rsid w:val="00B05AF3"/>
    <w:rsid w:val="00B117EB"/>
    <w:rsid w:val="00B15B09"/>
    <w:rsid w:val="00B41360"/>
    <w:rsid w:val="00B5749F"/>
    <w:rsid w:val="00B7626F"/>
    <w:rsid w:val="00B93EEF"/>
    <w:rsid w:val="00BE3026"/>
    <w:rsid w:val="00BF140D"/>
    <w:rsid w:val="00BF2875"/>
    <w:rsid w:val="00C04F5F"/>
    <w:rsid w:val="00C11463"/>
    <w:rsid w:val="00C6438E"/>
    <w:rsid w:val="00C706A6"/>
    <w:rsid w:val="00CB3B08"/>
    <w:rsid w:val="00CB3EE9"/>
    <w:rsid w:val="00CD768D"/>
    <w:rsid w:val="00CE712D"/>
    <w:rsid w:val="00D24F22"/>
    <w:rsid w:val="00D31165"/>
    <w:rsid w:val="00D66B59"/>
    <w:rsid w:val="00D8298F"/>
    <w:rsid w:val="00DB41FD"/>
    <w:rsid w:val="00DF1D14"/>
    <w:rsid w:val="00DF6CD5"/>
    <w:rsid w:val="00E008C7"/>
    <w:rsid w:val="00E26615"/>
    <w:rsid w:val="00E633E1"/>
    <w:rsid w:val="00EA05D7"/>
    <w:rsid w:val="00EA392A"/>
    <w:rsid w:val="00EB4681"/>
    <w:rsid w:val="00EF7ABA"/>
    <w:rsid w:val="00F228AA"/>
    <w:rsid w:val="00F45E36"/>
    <w:rsid w:val="00F47E54"/>
    <w:rsid w:val="00F73BD7"/>
    <w:rsid w:val="00F75D4B"/>
    <w:rsid w:val="00F85B5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3946AA-AD87-4265-A130-5DA90A51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434</Words>
  <Characters>3234</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9</cp:revision>
  <cp:lastPrinted>2022-05-16T10:43:00Z</cp:lastPrinted>
  <dcterms:created xsi:type="dcterms:W3CDTF">2022-03-30T10:42:00Z</dcterms:created>
  <dcterms:modified xsi:type="dcterms:W3CDTF">2022-05-16T10:44:00Z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66db790a0d2413497d76e8688004eeb.psdsxs" Id="R68e3c3585b7442b9" /></Relationships>
</file>